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before="0" w:after="0" w:line="470" w:lineRule="exact"/>
        <w:ind w:right="-20"/>
        <w:jc w:val="right"/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检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测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委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托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合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4"/>
          <w:sz w:val="36"/>
          <w:szCs w:val="36"/>
        </w:rPr>
        <w:t>同</w:t>
      </w:r>
    </w:p>
    <w:p>
      <w:pPr>
        <w:spacing w:before="92" w:after="0" w:line="240" w:lineRule="auto"/>
        <w:ind w:right="-20"/>
        <w:jc w:val="left"/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br w:type="colum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</w:t>
      </w:r>
      <w:r>
        <w:rPr>
          <w:rFonts w:hint="default" w:ascii="Times New Roman" w:hAnsi="Times New Roman" w:cs="Times New Roman" w:eastAsiaTheme="minorEastAsia"/>
          <w:spacing w:val="0"/>
          <w:w w:val="100"/>
          <w:sz w:val="21"/>
          <w:szCs w:val="21"/>
        </w:rPr>
        <w:t>S-CGCS/CX-04-0</w:t>
      </w:r>
      <w:r>
        <w:rPr>
          <w:rFonts w:hint="eastAsia" w:ascii="Times New Roman" w:hAnsi="Times New Roman" w:cs="Times New Roman" w:eastAsiaTheme="minorEastAsia"/>
          <w:spacing w:val="0"/>
          <w:w w:val="100"/>
          <w:sz w:val="21"/>
          <w:szCs w:val="21"/>
          <w:lang w:val="en-US" w:eastAsia="zh-CN"/>
        </w:rPr>
        <w:t>1-03</w:t>
      </w:r>
    </w:p>
    <w:p>
      <w:pPr>
        <w:spacing w:after="0"/>
        <w:jc w:val="left"/>
        <w:rPr>
          <w:rFonts w:hint="eastAsia" w:asciiTheme="minorEastAsia" w:hAnsiTheme="minorEastAsia" w:eastAsiaTheme="minorEastAsia" w:cstheme="minorEastAsia"/>
        </w:rPr>
        <w:sectPr>
          <w:type w:val="continuous"/>
          <w:pgSz w:w="11920" w:h="16840"/>
          <w:pgMar w:top="442" w:right="295" w:bottom="278" w:left="295" w:header="720" w:footer="720" w:gutter="0"/>
          <w:cols w:equalWidth="0" w:num="2">
            <w:col w:w="7002" w:space="1425"/>
            <w:col w:w="2903"/>
          </w:cols>
          <w:rtlGutter w:val="0"/>
          <w:docGrid w:linePitch="0" w:charSpace="0"/>
        </w:sectPr>
      </w:pPr>
    </w:p>
    <w:p>
      <w:pPr>
        <w:spacing w:before="2" w:after="0" w:line="110" w:lineRule="exact"/>
        <w:jc w:val="left"/>
        <w:rPr>
          <w:rFonts w:hint="eastAsia" w:asciiTheme="minorEastAsia" w:hAnsiTheme="minorEastAsia" w:eastAsiaTheme="minorEastAsia" w:cstheme="minorEastAsia"/>
          <w:sz w:val="11"/>
          <w:szCs w:val="11"/>
        </w:rPr>
      </w:pPr>
    </w:p>
    <w:p>
      <w:pPr>
        <w:spacing w:before="0" w:after="0" w:line="200" w:lineRule="exact"/>
        <w:jc w:val="left"/>
        <w:rPr>
          <w:rFonts w:hint="eastAsia" w:asciiTheme="minorEastAsia" w:hAnsiTheme="minorEastAsia" w:eastAsiaTheme="minorEastAsia" w:cstheme="minorEastAsia"/>
          <w:sz w:val="20"/>
          <w:szCs w:val="20"/>
        </w:rPr>
      </w:pPr>
    </w:p>
    <w:p>
      <w:pPr>
        <w:tabs>
          <w:tab w:val="left" w:pos="8220"/>
          <w:tab w:val="left" w:pos="8740"/>
          <w:tab w:val="left" w:pos="9580"/>
        </w:tabs>
        <w:spacing w:before="0" w:after="0" w:line="293" w:lineRule="exact"/>
        <w:ind w:left="326" w:right="-20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统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1"/>
          <w:sz w:val="21"/>
          <w:szCs w:val="21"/>
        </w:rPr>
        <w:t>一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编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1"/>
          <w:sz w:val="21"/>
          <w:szCs w:val="21"/>
        </w:rPr>
        <w:t>号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页</w:t>
      </w:r>
      <w:r>
        <w:rPr>
          <w:rFonts w:hint="eastAsia" w:asciiTheme="minorEastAsia" w:hAnsiTheme="minorEastAsia" w:eastAsiaTheme="minorEastAsia" w:cstheme="minorEastAsia"/>
          <w:spacing w:val="50"/>
          <w:w w:val="100"/>
          <w:position w:val="-1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50"/>
          <w:w w:val="100"/>
          <w:position w:val="-1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共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页</w:t>
      </w:r>
    </w:p>
    <w:p>
      <w:pPr>
        <w:spacing w:before="0" w:after="0" w:line="304" w:lineRule="exact"/>
        <w:ind w:left="5004" w:right="4981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委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3"/>
          <w:sz w:val="24"/>
          <w:szCs w:val="24"/>
        </w:rPr>
        <w:t>托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方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3"/>
          <w:sz w:val="24"/>
          <w:szCs w:val="24"/>
        </w:rPr>
        <w:t>信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息</w:t>
      </w:r>
    </w:p>
    <w:p>
      <w:pPr>
        <w:spacing w:before="0" w:after="0" w:line="30" w:lineRule="exact"/>
        <w:jc w:val="left"/>
        <w:rPr>
          <w:rFonts w:hint="eastAsia" w:asciiTheme="minorEastAsia" w:hAnsiTheme="minorEastAsia" w:eastAsiaTheme="minorEastAsia" w:cstheme="minorEastAsia"/>
          <w:sz w:val="3"/>
          <w:szCs w:val="3"/>
        </w:rPr>
      </w:pPr>
    </w:p>
    <w:tbl>
      <w:tblPr>
        <w:tblStyle w:val="5"/>
        <w:tblpPr w:leftFromText="180" w:rightFromText="180" w:vertAnchor="page" w:horzAnchor="page" w:tblpX="463" w:tblpY="1854"/>
        <w:tblOverlap w:val="never"/>
        <w:tblW w:w="1104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2"/>
        <w:gridCol w:w="995"/>
        <w:gridCol w:w="2255"/>
        <w:gridCol w:w="986"/>
        <w:gridCol w:w="1831"/>
        <w:gridCol w:w="988"/>
        <w:gridCol w:w="709"/>
        <w:gridCol w:w="1000"/>
        <w:gridCol w:w="115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112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一</w:t>
            </w: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36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="0" w:leftChars="0" w:right="0" w:rightChars="0" w:firstLine="0" w:firstLineChars="0"/>
              <w:jc w:val="right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bookmarkStart w:id="0" w:name="OLE_LINK1"/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  <w:t>（盖章）</w:t>
            </w:r>
            <w:bookmarkEnd w:id="0"/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36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系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人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1122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6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地址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6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邮编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exact"/>
        </w:trPr>
        <w:tc>
          <w:tcPr>
            <w:tcW w:w="1122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0" w:lineRule="exact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电话</w:t>
            </w:r>
          </w:p>
        </w:tc>
        <w:tc>
          <w:tcPr>
            <w:tcW w:w="22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0" w:lineRule="exact"/>
              <w:ind w:left="277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传真</w:t>
            </w:r>
          </w:p>
        </w:tc>
        <w:tc>
          <w:tcPr>
            <w:tcW w:w="18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0" w:lineRule="exact"/>
              <w:ind w:left="279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邮箱</w:t>
            </w:r>
          </w:p>
        </w:tc>
        <w:tc>
          <w:tcPr>
            <w:tcW w:w="286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112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委托方二</w:t>
            </w:r>
          </w:p>
          <w:p>
            <w:pPr>
              <w:spacing w:after="0" w:line="240" w:lineRule="auto"/>
              <w:ind w:left="90" w:hanging="90" w:hangingChars="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eastAsia="zh-CN"/>
              </w:rPr>
              <w:t>（仅限双方</w:t>
            </w:r>
          </w:p>
          <w:p>
            <w:pPr>
              <w:spacing w:after="0" w:line="240" w:lineRule="auto"/>
              <w:ind w:left="90" w:hanging="90" w:hangingChars="5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eastAsia="zh-CN"/>
              </w:rPr>
              <w:t>委托填写）</w:t>
            </w: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5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="0" w:leftChars="0" w:right="0" w:rightChars="0" w:firstLine="0" w:firstLineChars="0"/>
              <w:jc w:val="right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  <w:t>（盖章）</w:t>
            </w: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5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系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人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112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52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地址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邮编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exact"/>
        </w:trPr>
        <w:tc>
          <w:tcPr>
            <w:tcW w:w="1122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1" w:lineRule="exact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电话</w:t>
            </w:r>
          </w:p>
        </w:tc>
        <w:tc>
          <w:tcPr>
            <w:tcW w:w="22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1" w:lineRule="exact"/>
              <w:ind w:left="277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传真</w:t>
            </w:r>
          </w:p>
        </w:tc>
        <w:tc>
          <w:tcPr>
            <w:tcW w:w="18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1" w:lineRule="exact"/>
              <w:ind w:left="285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邮箱</w:t>
            </w:r>
          </w:p>
        </w:tc>
        <w:tc>
          <w:tcPr>
            <w:tcW w:w="286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2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0"/>
        </w:rPr>
      </w:pPr>
    </w:p>
    <w:p>
      <w:pPr>
        <w:spacing w:before="0" w:after="0" w:line="300" w:lineRule="exact"/>
        <w:ind w:left="5124" w:right="5103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样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3"/>
          <w:sz w:val="24"/>
          <w:szCs w:val="24"/>
        </w:rPr>
        <w:t>品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信息</w:t>
      </w:r>
    </w:p>
    <w:tbl>
      <w:tblPr>
        <w:tblStyle w:val="5"/>
        <w:tblpPr w:leftFromText="180" w:rightFromText="180" w:vertAnchor="page" w:horzAnchor="page" w:tblpX="463" w:tblpY="5011"/>
        <w:tblOverlap w:val="never"/>
        <w:tblW w:w="110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9"/>
        <w:gridCol w:w="969"/>
        <w:gridCol w:w="1018"/>
        <w:gridCol w:w="1178"/>
        <w:gridCol w:w="524"/>
        <w:gridCol w:w="1254"/>
        <w:gridCol w:w="1008"/>
        <w:gridCol w:w="969"/>
        <w:gridCol w:w="359"/>
        <w:gridCol w:w="979"/>
        <w:gridCol w:w="369"/>
        <w:gridCol w:w="610"/>
        <w:gridCol w:w="117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序号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样品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样品名称</w:t>
            </w: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样品状态描述</w:t>
            </w: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储存容器</w:t>
            </w:r>
          </w:p>
          <w:p>
            <w:pPr>
              <w:spacing w:before="0" w:after="0" w:line="341" w:lineRule="exact"/>
              <w:ind w:right="1021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运输保存方法</w:t>
            </w: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采样日期</w:t>
            </w: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保存期限</w:t>
            </w:r>
          </w:p>
        </w:tc>
        <w:tc>
          <w:tcPr>
            <w:tcW w:w="11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  <w:t>6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1"/>
                <w:w w:val="100"/>
                <w:sz w:val="21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0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32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数量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19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15" w:after="0" w:line="220" w:lineRule="exact"/>
              <w:jc w:val="center"/>
              <w:rPr>
                <w:rFonts w:hint="eastAsia" w:asciiTheme="minorEastAsia" w:hAnsiTheme="minorEastAsia" w:eastAsiaTheme="minorEastAsia" w:cstheme="minorEastAsia"/>
                <w:sz w:val="22"/>
                <w:szCs w:val="22"/>
              </w:rPr>
            </w:pPr>
          </w:p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 xml:space="preserve">检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测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 xml:space="preserve"> 依  据</w:t>
            </w:r>
          </w:p>
          <w:p>
            <w:pPr>
              <w:tabs>
                <w:tab w:val="left" w:pos="5660"/>
              </w:tabs>
              <w:spacing w:before="0" w:after="0" w:line="312" w:lineRule="exact"/>
              <w:ind w:left="103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250" w:type="dxa"/>
            <w:gridSpan w:val="9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tabs>
                <w:tab w:val="left" w:pos="5660"/>
              </w:tabs>
              <w:spacing w:before="0" w:after="0" w:line="312" w:lineRule="exact"/>
              <w:ind w:left="103"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 xml:space="preserve">  标准方法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u w:val="single" w:color="000000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u w:val="single" w:color="000000"/>
                <w:lang w:val="en-US" w:eastAsia="zh-CN"/>
              </w:rPr>
              <w:t xml:space="preserve">    </w:t>
            </w:r>
          </w:p>
          <w:p>
            <w:pPr>
              <w:tabs>
                <w:tab w:val="left" w:pos="5660"/>
              </w:tabs>
              <w:spacing w:before="0" w:after="0" w:line="312" w:lineRule="exact"/>
              <w:ind w:left="103"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 xml:space="preserve">  非标准方法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u w:val="single" w:color="000000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u w:val="single" w:color="000000"/>
                <w:lang w:val="en-US" w:eastAsia="zh-CN"/>
              </w:rPr>
              <w:t xml:space="preserve">    </w:t>
            </w:r>
          </w:p>
          <w:p>
            <w:pPr>
              <w:tabs>
                <w:tab w:val="left" w:pos="5660"/>
              </w:tabs>
              <w:spacing w:before="0" w:after="0" w:line="312" w:lineRule="exact"/>
              <w:ind w:left="103"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w w:val="152"/>
                <w:position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 xml:space="preserve">  委托方提供的方法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  <w:lang w:val="en-US" w:eastAsia="zh-CN"/>
              </w:rPr>
              <w:t xml:space="preserve">                                  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exact"/>
        </w:trPr>
        <w:tc>
          <w:tcPr>
            <w:tcW w:w="15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 w:rightChars="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送样方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式</w:t>
            </w:r>
          </w:p>
        </w:tc>
        <w:tc>
          <w:tcPr>
            <w:tcW w:w="219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送样</w:t>
            </w:r>
          </w:p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现场抽样/采样</w:t>
            </w: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 w:rightChars="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报告发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送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方式</w:t>
            </w:r>
          </w:p>
        </w:tc>
        <w:tc>
          <w:tcPr>
            <w:tcW w:w="197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Email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传真</w:t>
            </w:r>
          </w:p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自取</w:t>
            </w:r>
          </w:p>
        </w:tc>
        <w:tc>
          <w:tcPr>
            <w:tcW w:w="1707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1480"/>
                <w:tab w:val="left" w:pos="2460"/>
              </w:tabs>
              <w:spacing w:before="0" w:after="0" w:line="361" w:lineRule="exact"/>
              <w:ind w:right="-20" w:rightChars="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  <w:highlight w:val="none"/>
              </w:rPr>
              <w:t>自取人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</w:rPr>
              <w:t>签字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  <w:lang w:eastAsia="zh-CN"/>
              </w:rPr>
              <w:t>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eastAsia="zh-CN"/>
              </w:rPr>
              <w:t>日期</w:t>
            </w:r>
          </w:p>
        </w:tc>
        <w:tc>
          <w:tcPr>
            <w:tcW w:w="178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tabs>
                <w:tab w:val="left" w:pos="1480"/>
                <w:tab w:val="left" w:pos="2460"/>
              </w:tabs>
              <w:spacing w:before="0" w:after="0" w:line="361" w:lineRule="exact"/>
              <w:ind w:right="-20" w:rightChars="0" w:firstLine="210" w:firstLineChars="10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exact"/>
        </w:trPr>
        <w:tc>
          <w:tcPr>
            <w:tcW w:w="15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 w:rightChars="0" w:firstLine="214" w:firstLineChars="100"/>
              <w:jc w:val="both"/>
              <w:rPr>
                <w:rFonts w:hint="eastAsia" w:asciiTheme="minorEastAsia" w:hAnsiTheme="minorEastAsia" w:eastAsiaTheme="minorEastAsia" w:cstheme="minorEastAsia"/>
                <w:color w:val="0000FF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</w:rPr>
              <w:t>检毕样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</w:rPr>
              <w:t>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</w:rPr>
              <w:t>处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</w:rPr>
              <w:t>置</w:t>
            </w:r>
          </w:p>
        </w:tc>
        <w:tc>
          <w:tcPr>
            <w:tcW w:w="219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□自取</w:t>
            </w:r>
          </w:p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□委托本中心处理</w:t>
            </w:r>
          </w:p>
        </w:tc>
        <w:tc>
          <w:tcPr>
            <w:tcW w:w="177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1620"/>
              </w:tabs>
              <w:spacing w:before="0" w:after="0" w:line="360" w:lineRule="exact"/>
              <w:ind w:right="-20" w:rightChars="0"/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收件方信息</w:t>
            </w:r>
          </w:p>
        </w:tc>
        <w:tc>
          <w:tcPr>
            <w:tcW w:w="197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80"/>
                <w:tab w:val="left" w:pos="20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-2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□委托方一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□委托方二</w:t>
            </w:r>
          </w:p>
        </w:tc>
        <w:tc>
          <w:tcPr>
            <w:tcW w:w="1707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 w:rightChars="0"/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  <w:highlight w:val="none"/>
              </w:rPr>
              <w:t>自取人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</w:rPr>
              <w:t>签字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  <w:lang w:eastAsia="zh-CN"/>
              </w:rPr>
              <w:t>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eastAsia="zh-CN"/>
              </w:rPr>
              <w:t>日期</w:t>
            </w:r>
          </w:p>
        </w:tc>
        <w:tc>
          <w:tcPr>
            <w:tcW w:w="1788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highlight w:val="none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159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240" w:lineRule="auto"/>
              <w:ind w:right="-20" w:firstLine="428" w:firstLineChars="200"/>
              <w:jc w:val="both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检验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费</w:t>
            </w:r>
          </w:p>
          <w:p>
            <w:pPr>
              <w:spacing w:before="0" w:after="0" w:line="240" w:lineRule="auto"/>
              <w:ind w:right="-20" w:firstLine="420" w:firstLineChars="200"/>
              <w:jc w:val="both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□加急</w:t>
            </w:r>
          </w:p>
        </w:tc>
        <w:tc>
          <w:tcPr>
            <w:tcW w:w="2720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540"/>
              </w:tabs>
              <w:spacing w:before="0" w:after="0" w:line="360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  <w:t>元</w:t>
            </w:r>
          </w:p>
          <w:p>
            <w:pPr>
              <w:spacing w:before="24" w:after="0" w:line="240" w:lineRule="auto"/>
              <w:ind w:left="221" w:right="-75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已付（  ）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未付（  ）</w:t>
            </w:r>
          </w:p>
        </w:tc>
        <w:tc>
          <w:tcPr>
            <w:tcW w:w="12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7" w:after="0" w:line="190" w:lineRule="exact"/>
              <w:jc w:val="left"/>
              <w:rPr>
                <w:rFonts w:hint="eastAsia" w:asciiTheme="minorEastAsia" w:hAnsiTheme="minorEastAsia" w:eastAsiaTheme="minorEastAsia" w:cstheme="minorEastAsia"/>
                <w:sz w:val="19"/>
                <w:szCs w:val="19"/>
              </w:rPr>
            </w:pPr>
          </w:p>
          <w:p>
            <w:pPr>
              <w:spacing w:before="0" w:after="0" w:line="240" w:lineRule="auto"/>
              <w:ind w:left="249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付款方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式</w:t>
            </w:r>
          </w:p>
        </w:tc>
        <w:tc>
          <w:tcPr>
            <w:tcW w:w="5472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left="249" w:right="-20"/>
              <w:jc w:val="both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元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现金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转账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□预付</w:t>
            </w:r>
          </w:p>
          <w:p>
            <w:pPr>
              <w:spacing w:before="0" w:after="0" w:line="240" w:lineRule="auto"/>
              <w:ind w:left="249" w:right="-2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元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现金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转账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□预付</w:t>
            </w:r>
          </w:p>
        </w:tc>
      </w:tr>
    </w:tbl>
    <w:p>
      <w:pPr>
        <w:spacing w:before="1" w:after="0" w:line="30" w:lineRule="exact"/>
        <w:jc w:val="left"/>
        <w:rPr>
          <w:rFonts w:hint="eastAsia" w:asciiTheme="minorEastAsia" w:hAnsiTheme="minorEastAsia" w:eastAsiaTheme="minorEastAsia" w:cstheme="minorEastAsia"/>
          <w:sz w:val="3"/>
          <w:szCs w:val="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2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before="0" w:after="0" w:line="327" w:lineRule="exact"/>
        <w:ind w:left="5124" w:right="5103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sz w:val="24"/>
          <w:szCs w:val="24"/>
        </w:rPr>
        <w:t>信</w:t>
      </w:r>
      <w:r>
        <w:rPr>
          <w:rFonts w:hint="eastAsia" w:asciiTheme="minorEastAsia" w:hAnsiTheme="minorEastAsia" w:eastAsiaTheme="minorEastAsia" w:cstheme="minorEastAsia"/>
          <w:spacing w:val="2"/>
          <w:w w:val="100"/>
          <w:sz w:val="24"/>
          <w:szCs w:val="24"/>
        </w:rPr>
        <w:t>息</w:t>
      </w:r>
      <w:r>
        <w:rPr>
          <w:rFonts w:hint="eastAsia" w:asciiTheme="minorEastAsia" w:hAnsiTheme="minorEastAsia" w:eastAsiaTheme="minorEastAsia" w:cstheme="minorEastAsia"/>
          <w:spacing w:val="0"/>
          <w:w w:val="100"/>
          <w:sz w:val="24"/>
          <w:szCs w:val="24"/>
        </w:rPr>
        <w:t>确认</w:t>
      </w:r>
    </w:p>
    <w:tbl>
      <w:tblPr>
        <w:tblStyle w:val="5"/>
        <w:tblpPr w:leftFromText="180" w:rightFromText="180" w:vertAnchor="page" w:horzAnchor="page" w:tblpX="463" w:tblpY="13296"/>
        <w:tblOverlap w:val="never"/>
        <w:tblW w:w="110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0"/>
        <w:gridCol w:w="1572"/>
        <w:gridCol w:w="1414"/>
        <w:gridCol w:w="198"/>
        <w:gridCol w:w="1376"/>
        <w:gridCol w:w="580"/>
        <w:gridCol w:w="994"/>
        <w:gridCol w:w="1574"/>
        <w:gridCol w:w="157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是否符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检测要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求</w:t>
            </w:r>
          </w:p>
        </w:tc>
        <w:tc>
          <w:tcPr>
            <w:tcW w:w="318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</w:rPr>
              <w:t>符合</w:t>
            </w: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</w:rPr>
              <w:t>不符合</w:t>
            </w:r>
          </w:p>
        </w:tc>
        <w:tc>
          <w:tcPr>
            <w:tcW w:w="195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540"/>
                <w:tab w:val="left" w:pos="2140"/>
              </w:tabs>
              <w:spacing w:before="0" w:after="0" w:line="360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样品接收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期</w:t>
            </w:r>
          </w:p>
          <w:p>
            <w:pPr>
              <w:tabs>
                <w:tab w:val="left" w:pos="1540"/>
                <w:tab w:val="left" w:pos="2140"/>
              </w:tabs>
              <w:spacing w:before="0" w:after="0" w:line="360" w:lineRule="exact"/>
              <w:ind w:right="-20" w:firstLine="720" w:firstLineChars="30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4144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540"/>
                <w:tab w:val="left" w:pos="2140"/>
              </w:tabs>
              <w:spacing w:before="0" w:after="0" w:line="360" w:lineRule="exact"/>
              <w:ind w:right="-20" w:firstLine="720" w:firstLineChars="30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不符合情况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声明</w:t>
            </w:r>
          </w:p>
        </w:tc>
        <w:tc>
          <w:tcPr>
            <w:tcW w:w="928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重要提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示</w:t>
            </w:r>
          </w:p>
        </w:tc>
        <w:tc>
          <w:tcPr>
            <w:tcW w:w="928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请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阅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读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本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单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面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约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定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款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您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字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表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明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已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意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约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定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款。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76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spacing w:before="8" w:after="0" w:line="190" w:lineRule="exact"/>
              <w:jc w:val="center"/>
              <w:rPr>
                <w:rFonts w:hint="eastAsia" w:asciiTheme="minorEastAsia" w:hAnsiTheme="minorEastAsia" w:eastAsiaTheme="minorEastAsia" w:cstheme="minorEastAsia"/>
                <w:sz w:val="19"/>
                <w:szCs w:val="19"/>
              </w:rPr>
            </w:pPr>
          </w:p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客户确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认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名</w:t>
            </w:r>
          </w:p>
        </w:tc>
        <w:tc>
          <w:tcPr>
            <w:tcW w:w="1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方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字</w:t>
            </w:r>
          </w:p>
        </w:tc>
        <w:tc>
          <w:tcPr>
            <w:tcW w:w="14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5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字</w:t>
            </w:r>
          </w:p>
        </w:tc>
        <w:tc>
          <w:tcPr>
            <w:tcW w:w="15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left="103" w:right="-20"/>
              <w:jc w:val="both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574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  <w:t>受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托方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  <w:t>字</w:t>
            </w:r>
          </w:p>
        </w:tc>
        <w:tc>
          <w:tcPr>
            <w:tcW w:w="157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76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57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期</w:t>
            </w:r>
          </w:p>
        </w:tc>
        <w:tc>
          <w:tcPr>
            <w:tcW w:w="141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880"/>
                <w:tab w:val="left" w:pos="1680"/>
              </w:tabs>
              <w:spacing w:before="0" w:after="0" w:line="360" w:lineRule="exact"/>
              <w:ind w:left="103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期</w:t>
            </w:r>
          </w:p>
        </w:tc>
        <w:tc>
          <w:tcPr>
            <w:tcW w:w="15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880"/>
                <w:tab w:val="left" w:pos="1680"/>
              </w:tabs>
              <w:spacing w:before="0" w:after="0" w:line="360" w:lineRule="exact"/>
              <w:ind w:left="103" w:right="-20"/>
              <w:jc w:val="both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</w:p>
        </w:tc>
        <w:tc>
          <w:tcPr>
            <w:tcW w:w="1574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  <w:t>日       期</w:t>
            </w:r>
          </w:p>
        </w:tc>
        <w:tc>
          <w:tcPr>
            <w:tcW w:w="157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pStyle w:val="2"/>
        <w:keepNext w:val="0"/>
        <w:keepLines w:val="0"/>
        <w:pageBreakBefore w:val="0"/>
        <w:tabs>
          <w:tab w:val="center" w:pos="4200"/>
          <w:tab w:val="clear" w:pos="4153"/>
        </w:tabs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360" w:firstLineChars="2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pStyle w:val="2"/>
        <w:keepNext w:val="0"/>
        <w:keepLines w:val="0"/>
        <w:pageBreakBefore w:val="0"/>
        <w:tabs>
          <w:tab w:val="center" w:pos="4200"/>
          <w:tab w:val="clear" w:pos="4153"/>
        </w:tabs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单位名称：国家金银及制品质量监督检验中心（长春） / 长春黄金研究院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有限公司</w:t>
      </w:r>
      <w:r>
        <w:rPr>
          <w:rFonts w:ascii="Times New Roman" w:hAnsi="Times New Roman"/>
          <w:sz w:val="18"/>
          <w:szCs w:val="18"/>
        </w:rPr>
        <w:t xml:space="preserve">                </w:t>
      </w:r>
      <w:r>
        <w:rPr>
          <w:rFonts w:hint="eastAsia" w:ascii="Times New Roman" w:hAnsi="Times New Roman"/>
          <w:sz w:val="18"/>
          <w:szCs w:val="18"/>
        </w:rPr>
        <w:t xml:space="preserve">          </w:t>
      </w:r>
    </w:p>
    <w:p>
      <w:pPr>
        <w:pStyle w:val="2"/>
        <w:keepNext w:val="0"/>
        <w:keepLines w:val="0"/>
        <w:pageBreakBefore w:val="0"/>
        <w:tabs>
          <w:tab w:val="center" w:pos="4200"/>
          <w:tab w:val="clear" w:pos="4153"/>
        </w:tabs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 w:eastAsia="宋体"/>
          <w:sz w:val="18"/>
          <w:szCs w:val="18"/>
          <w:lang w:val="en-US" w:eastAsia="zh-CN"/>
        </w:rPr>
      </w:pPr>
      <w:r>
        <w:rPr>
          <w:rFonts w:hint="eastAsia" w:ascii="Times New Roman" w:hAnsi="Times New Roman"/>
          <w:sz w:val="18"/>
          <w:szCs w:val="18"/>
        </w:rPr>
        <w:t>地址：吉林省长春市南湖大路</w:t>
      </w:r>
      <w:r>
        <w:rPr>
          <w:rFonts w:ascii="Times New Roman" w:hAnsi="Times New Roman"/>
          <w:sz w:val="18"/>
          <w:szCs w:val="18"/>
        </w:rPr>
        <w:t>6760</w:t>
      </w:r>
      <w:r>
        <w:rPr>
          <w:rFonts w:hint="eastAsia" w:ascii="Times New Roman" w:hAnsi="Times New Roman"/>
          <w:sz w:val="18"/>
          <w:szCs w:val="18"/>
        </w:rPr>
        <w:t>号            传真：0431-89879860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 xml:space="preserve">              邮箱：15714313501@126.com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ascii="Times New Roman" w:hAnsi="Times New Roman"/>
          <w:color w:val="auto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联系电话：</w:t>
      </w:r>
      <w:r>
        <w:rPr>
          <w:rFonts w:ascii="Times New Roman" w:hAnsi="Times New Roman"/>
          <w:sz w:val="18"/>
          <w:szCs w:val="18"/>
        </w:rPr>
        <w:t>0431 -85512921</w:t>
      </w:r>
      <w:r>
        <w:rPr>
          <w:rFonts w:hint="eastAsia" w:ascii="Times New Roman" w:hAnsi="Times New Roman"/>
          <w:sz w:val="18"/>
          <w:szCs w:val="18"/>
        </w:rPr>
        <w:t xml:space="preserve">  0431-89243722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>/3822</w:t>
      </w:r>
      <w:r>
        <w:rPr>
          <w:rFonts w:hint="eastAsia" w:ascii="Times New Roman" w:hAnsi="Times New Roman"/>
          <w:sz w:val="18"/>
          <w:szCs w:val="18"/>
        </w:rPr>
        <w:t xml:space="preserve">  15714313501</w:t>
      </w:r>
      <w:r>
        <w:rPr>
          <w:rFonts w:ascii="Times New Roman" w:hAnsi="Times New Roman"/>
          <w:sz w:val="18"/>
          <w:szCs w:val="18"/>
        </w:rPr>
        <w:t xml:space="preserve">           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 xml:space="preserve">          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>
        <w:rPr>
          <w:rFonts w:hint="eastAsia" w:ascii="Times New Roman" w:hAnsi="Times New Roman"/>
          <w:color w:val="auto"/>
          <w:sz w:val="18"/>
          <w:szCs w:val="18"/>
        </w:rPr>
        <w:t>网址：</w:t>
      </w:r>
      <w:r>
        <w:rPr>
          <w:rFonts w:ascii="Times New Roman" w:hAnsi="Times New Roman"/>
          <w:color w:val="auto"/>
          <w:sz w:val="18"/>
          <w:szCs w:val="18"/>
        </w:rPr>
        <w:fldChar w:fldCharType="begin"/>
      </w:r>
      <w:r>
        <w:rPr>
          <w:rFonts w:ascii="Times New Roman" w:hAnsi="Times New Roman"/>
          <w:color w:val="auto"/>
          <w:sz w:val="18"/>
          <w:szCs w:val="18"/>
        </w:rPr>
        <w:instrText xml:space="preserve"> HYPERLINK "http://www.ccgscc.com" </w:instrText>
      </w:r>
      <w:r>
        <w:rPr>
          <w:rFonts w:ascii="Times New Roman" w:hAnsi="Times New Roman"/>
          <w:color w:val="auto"/>
          <w:sz w:val="18"/>
          <w:szCs w:val="18"/>
        </w:rPr>
        <w:fldChar w:fldCharType="separate"/>
      </w:r>
      <w:r>
        <w:rPr>
          <w:rStyle w:val="4"/>
          <w:rFonts w:ascii="Times New Roman" w:hAnsi="Times New Roman"/>
          <w:color w:val="auto"/>
          <w:sz w:val="18"/>
          <w:szCs w:val="18"/>
        </w:rPr>
        <w:t>http://</w:t>
      </w:r>
      <w:r>
        <w:rPr>
          <w:rStyle w:val="4"/>
          <w:rFonts w:hint="eastAsia" w:ascii="Times New Roman" w:hAnsi="Times New Roman" w:eastAsia="宋体"/>
          <w:color w:val="auto"/>
          <w:sz w:val="18"/>
          <w:szCs w:val="18"/>
          <w:lang w:val="en-US" w:eastAsia="zh-CN"/>
        </w:rPr>
        <w:t>w</w:t>
      </w:r>
      <w:r>
        <w:rPr>
          <w:rFonts w:ascii="Times New Roman" w:hAnsi="Times New Roman"/>
          <w:color w:val="auto"/>
          <w:sz w:val="18"/>
          <w:szCs w:val="18"/>
        </w:rPr>
        <w:fldChar w:fldCharType="end"/>
      </w:r>
      <w:r>
        <w:rPr>
          <w:rFonts w:hint="eastAsia" w:ascii="Times New Roman" w:hAnsi="Times New Roman" w:eastAsia="宋体"/>
          <w:color w:val="auto"/>
          <w:sz w:val="18"/>
          <w:szCs w:val="18"/>
          <w:lang w:val="en-US" w:eastAsia="zh-CN"/>
        </w:rPr>
        <w:t>ww.ccgj1993.cn</w:t>
      </w:r>
    </w:p>
    <w:p>
      <w:pPr>
        <w:spacing w:after="0" w:line="470" w:lineRule="exact"/>
        <w:ind w:right="-20"/>
        <w:jc w:val="center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检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测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委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托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合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同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eastAsia="zh-CN"/>
        </w:rPr>
        <w:t xml:space="preserve">（续表）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val="en-US" w:eastAsia="zh-CN"/>
        </w:rPr>
        <w:t xml:space="preserve">      </w:t>
      </w:r>
      <w:r>
        <w:rPr>
          <w:rFonts w:ascii="Times New Roman" w:hAnsi="Times New Roman" w:cs="Times New Roman" w:eastAsiaTheme="minorEastAsia"/>
          <w:sz w:val="21"/>
          <w:szCs w:val="21"/>
        </w:rPr>
        <w:t>S-CGCS/CX-04-01</w:t>
      </w:r>
      <w:r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  <w:t>-03</w:t>
      </w:r>
    </w:p>
    <w:p>
      <w:pPr>
        <w:tabs>
          <w:tab w:val="left" w:pos="8220"/>
          <w:tab w:val="left" w:pos="8740"/>
          <w:tab w:val="left" w:pos="9580"/>
        </w:tabs>
        <w:spacing w:after="0" w:line="293" w:lineRule="exact"/>
        <w:ind w:left="326" w:right="-2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统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一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编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号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  <w:lang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共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</w:p>
    <w:p>
      <w:pPr>
        <w:spacing w:beforeLines="50" w:afterLines="50" w:line="300" w:lineRule="exact"/>
        <w:ind w:right="5102"/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样</w:t>
      </w:r>
      <w:r>
        <w:rPr>
          <w:rFonts w:hint="eastAsia" w:asciiTheme="minorEastAsia" w:hAnsiTheme="minorEastAsia" w:eastAsiaTheme="minorEastAsia" w:cstheme="minorEastAsia"/>
          <w:spacing w:val="2"/>
          <w:position w:val="-3"/>
          <w:sz w:val="24"/>
          <w:szCs w:val="24"/>
        </w:rPr>
        <w:t>品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信息</w:t>
      </w:r>
    </w:p>
    <w:tbl>
      <w:tblPr>
        <w:tblStyle w:val="5"/>
        <w:tblpPr w:leftFromText="180" w:rightFromText="180" w:vertAnchor="text" w:horzAnchor="page" w:tblpX="463" w:tblpY="22"/>
        <w:tblOverlap w:val="never"/>
        <w:tblW w:w="1106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"/>
        <w:gridCol w:w="970"/>
        <w:gridCol w:w="1020"/>
        <w:gridCol w:w="1179"/>
        <w:gridCol w:w="1781"/>
        <w:gridCol w:w="1010"/>
        <w:gridCol w:w="1329"/>
        <w:gridCol w:w="981"/>
        <w:gridCol w:w="980"/>
        <w:gridCol w:w="118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103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序号</w:t>
            </w: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样品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样品名称</w:t>
            </w: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样品状态描述</w:t>
            </w: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after="0" w:line="341" w:lineRule="exact"/>
              <w:ind w:right="-20"/>
              <w:jc w:val="center"/>
              <w:rPr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储存容器</w:t>
            </w:r>
          </w:p>
          <w:p>
            <w:pPr>
              <w:spacing w:after="0" w:line="341" w:lineRule="exact"/>
              <w:ind w:right="1021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运输保存方法</w:t>
            </w: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采样日期</w:t>
            </w: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保存期限</w:t>
            </w:r>
          </w:p>
        </w:tc>
        <w:tc>
          <w:tcPr>
            <w:tcW w:w="118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before="52" w:after="0" w:line="240" w:lineRule="auto"/>
              <w:ind w:right="-20" w:right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top"/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2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8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32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80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</w:tbl>
    <w:p>
      <w:pPr>
        <w:spacing w:before="1" w:after="0" w:line="30" w:lineRule="exact"/>
        <w:rPr>
          <w:rFonts w:asciiTheme="minorEastAsia" w:hAnsiTheme="minorEastAsia" w:eastAsiaTheme="minorEastAsia" w:cstheme="minorEastAsia"/>
          <w:sz w:val="3"/>
          <w:szCs w:val="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 w:eastAsia="宋体"/>
          <w:sz w:val="18"/>
          <w:szCs w:val="18"/>
          <w:lang w:eastAsia="zh-CN"/>
        </w:rPr>
      </w:pPr>
      <w:bookmarkStart w:id="1" w:name="_GoBack"/>
      <w:r>
        <w:rPr>
          <w:rFonts w:hint="eastAsia" w:ascii="Times New Roman" w:hAnsi="Times New Roman" w:eastAsia="宋体"/>
          <w:sz w:val="18"/>
          <w:szCs w:val="1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-189230</wp:posOffset>
            </wp:positionV>
            <wp:extent cx="7056755" cy="10223500"/>
            <wp:effectExtent l="0" t="0" r="14605" b="2540"/>
            <wp:wrapNone/>
            <wp:docPr id="1" name="图片 1" descr="服务条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服务条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160020" y="91440"/>
                      <a:ext cx="7056755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>
      <w:type w:val="continuous"/>
      <w:pgSz w:w="11920" w:h="16840"/>
      <w:pgMar w:top="442" w:right="238" w:bottom="278" w:left="240" w:header="720" w:footer="720" w:gutter="0"/>
      <w:cols w:equalWidth="0" w:num="1">
        <w:col w:w="11300"/>
      </w:cols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84A55"/>
    <w:rsid w:val="01313490"/>
    <w:rsid w:val="020B228B"/>
    <w:rsid w:val="056B6657"/>
    <w:rsid w:val="05AA1C70"/>
    <w:rsid w:val="05C31765"/>
    <w:rsid w:val="07A82157"/>
    <w:rsid w:val="09713831"/>
    <w:rsid w:val="09955F0B"/>
    <w:rsid w:val="099D4870"/>
    <w:rsid w:val="0A150CA6"/>
    <w:rsid w:val="0B38788F"/>
    <w:rsid w:val="0D4C23D4"/>
    <w:rsid w:val="0DBD1F35"/>
    <w:rsid w:val="0FA34FF9"/>
    <w:rsid w:val="0FB57314"/>
    <w:rsid w:val="1012019A"/>
    <w:rsid w:val="10C936BE"/>
    <w:rsid w:val="113450C7"/>
    <w:rsid w:val="13D84F7B"/>
    <w:rsid w:val="14426CE5"/>
    <w:rsid w:val="153D7930"/>
    <w:rsid w:val="16933339"/>
    <w:rsid w:val="171351A3"/>
    <w:rsid w:val="189E4667"/>
    <w:rsid w:val="1A076EBB"/>
    <w:rsid w:val="1B160950"/>
    <w:rsid w:val="1D684BA7"/>
    <w:rsid w:val="1E5E17C3"/>
    <w:rsid w:val="22630955"/>
    <w:rsid w:val="23C5154E"/>
    <w:rsid w:val="240905AE"/>
    <w:rsid w:val="24F3417C"/>
    <w:rsid w:val="25B8166C"/>
    <w:rsid w:val="26606040"/>
    <w:rsid w:val="26AF6DD0"/>
    <w:rsid w:val="276F2FF3"/>
    <w:rsid w:val="2BC456A2"/>
    <w:rsid w:val="2C190A33"/>
    <w:rsid w:val="2CDB218A"/>
    <w:rsid w:val="2DEA7AC5"/>
    <w:rsid w:val="2FE30AEC"/>
    <w:rsid w:val="3091013E"/>
    <w:rsid w:val="315827A5"/>
    <w:rsid w:val="31EC562A"/>
    <w:rsid w:val="32832CF5"/>
    <w:rsid w:val="331A54D6"/>
    <w:rsid w:val="34D9513C"/>
    <w:rsid w:val="36137074"/>
    <w:rsid w:val="3715140B"/>
    <w:rsid w:val="37CA6EAD"/>
    <w:rsid w:val="37E66802"/>
    <w:rsid w:val="37EF37A0"/>
    <w:rsid w:val="38751AB6"/>
    <w:rsid w:val="38C167B5"/>
    <w:rsid w:val="398A6B77"/>
    <w:rsid w:val="39D3121C"/>
    <w:rsid w:val="3B9F3254"/>
    <w:rsid w:val="3C0F7C1D"/>
    <w:rsid w:val="3D742249"/>
    <w:rsid w:val="3EB717DE"/>
    <w:rsid w:val="3ECE0618"/>
    <w:rsid w:val="40537AE9"/>
    <w:rsid w:val="407C295C"/>
    <w:rsid w:val="40CF4DCB"/>
    <w:rsid w:val="423433DE"/>
    <w:rsid w:val="437126C6"/>
    <w:rsid w:val="446E4CFE"/>
    <w:rsid w:val="4470040B"/>
    <w:rsid w:val="45BB54E7"/>
    <w:rsid w:val="46217B70"/>
    <w:rsid w:val="46897AEF"/>
    <w:rsid w:val="46AC32BA"/>
    <w:rsid w:val="490C7139"/>
    <w:rsid w:val="49BE170B"/>
    <w:rsid w:val="4A973477"/>
    <w:rsid w:val="4B7869C3"/>
    <w:rsid w:val="4BA677B0"/>
    <w:rsid w:val="4C047AC5"/>
    <w:rsid w:val="4C186BB1"/>
    <w:rsid w:val="4D2D03BC"/>
    <w:rsid w:val="4D5255BD"/>
    <w:rsid w:val="4DC87D40"/>
    <w:rsid w:val="50344162"/>
    <w:rsid w:val="50370A0D"/>
    <w:rsid w:val="5158634B"/>
    <w:rsid w:val="51A45AD1"/>
    <w:rsid w:val="529B2EA7"/>
    <w:rsid w:val="52B33BDC"/>
    <w:rsid w:val="532A0192"/>
    <w:rsid w:val="5413227B"/>
    <w:rsid w:val="54AD6ACA"/>
    <w:rsid w:val="550435DA"/>
    <w:rsid w:val="57905D15"/>
    <w:rsid w:val="58B605AF"/>
    <w:rsid w:val="596C177E"/>
    <w:rsid w:val="5A157262"/>
    <w:rsid w:val="5A157CD6"/>
    <w:rsid w:val="5AA334EA"/>
    <w:rsid w:val="5ADA3EDC"/>
    <w:rsid w:val="5B3F4A24"/>
    <w:rsid w:val="5B663EAA"/>
    <w:rsid w:val="5C07178B"/>
    <w:rsid w:val="5D1A30AB"/>
    <w:rsid w:val="5D623186"/>
    <w:rsid w:val="5EAA3DD6"/>
    <w:rsid w:val="5EF71093"/>
    <w:rsid w:val="61336214"/>
    <w:rsid w:val="63190E31"/>
    <w:rsid w:val="64D548FE"/>
    <w:rsid w:val="665C490A"/>
    <w:rsid w:val="67582BF4"/>
    <w:rsid w:val="67F002B9"/>
    <w:rsid w:val="690C3BCF"/>
    <w:rsid w:val="6A267F59"/>
    <w:rsid w:val="6A7D6BC4"/>
    <w:rsid w:val="6C876CD5"/>
    <w:rsid w:val="6CD25F25"/>
    <w:rsid w:val="6CEA3D10"/>
    <w:rsid w:val="6D815834"/>
    <w:rsid w:val="6E755585"/>
    <w:rsid w:val="6E8D4513"/>
    <w:rsid w:val="6F53527D"/>
    <w:rsid w:val="70CD39AE"/>
    <w:rsid w:val="71CC1939"/>
    <w:rsid w:val="734E14B8"/>
    <w:rsid w:val="755A768F"/>
    <w:rsid w:val="758517A8"/>
    <w:rsid w:val="75920583"/>
    <w:rsid w:val="77756D0F"/>
    <w:rsid w:val="779A0980"/>
    <w:rsid w:val="789C08FB"/>
    <w:rsid w:val="79340318"/>
    <w:rsid w:val="79E174EE"/>
    <w:rsid w:val="7B002DD8"/>
    <w:rsid w:val="7C0F6979"/>
    <w:rsid w:val="7C336153"/>
    <w:rsid w:val="7C9C583B"/>
    <w:rsid w:val="7C9F7901"/>
    <w:rsid w:val="7D713091"/>
    <w:rsid w:val="7DBF4022"/>
    <w:rsid w:val="7EDD192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Office_10.6.0.5368_F1E327BC-269C-435d-A152-05C5408002CA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2019-01-23T11:08:00Z</dcterms:created>
  <dc:creator>jiangqt</dc:creator>
  <cp:lastModifiedBy>董爽</cp:lastModifiedBy>
  <cp:lastPrinted>2019-09-12T02:12:00Z</cp:lastPrinted>
  <dcterms:modified xsi:type="dcterms:W3CDTF">2020-08-13T07:26:27Z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LastSaved">
    <vt:filetime>2019-01-23T00:00:00Z</vt:filetime>
  </property>
  <property fmtid="{D5CDD505-2E9C-101B-9397-08002B2CF9AE}" pid="4" name="KSOProductBuildVer">
    <vt:lpwstr>2052-10.6.0.5368</vt:lpwstr>
  </property>
</Properties>
</file>